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66CD3C" w14:textId="77777777" w:rsidR="005B2D24" w:rsidRPr="000D6098" w:rsidRDefault="005B2D24" w:rsidP="00402D4C">
      <w:pPr>
        <w:spacing w:after="0" w:line="240" w:lineRule="auto"/>
        <w:ind w:firstLine="567"/>
        <w:jc w:val="center"/>
        <w:rPr>
          <w:rFonts w:eastAsia="Times New Roman" w:cstheme="minorHAnsi"/>
          <w:b/>
          <w:lang w:eastAsia="ru-RU"/>
        </w:rPr>
      </w:pPr>
    </w:p>
    <w:p w14:paraId="2F66CD3D" w14:textId="77777777" w:rsidR="00040A12" w:rsidRPr="00040A12" w:rsidRDefault="00B65B78" w:rsidP="00040A12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040A12">
        <w:rPr>
          <w:rFonts w:ascii="Arial" w:eastAsia="Times New Roman" w:hAnsi="Arial" w:cs="Arial"/>
          <w:b/>
          <w:sz w:val="20"/>
          <w:szCs w:val="20"/>
          <w:lang w:eastAsia="ru-RU"/>
        </w:rPr>
        <w:t>Уведомление</w:t>
      </w:r>
    </w:p>
    <w:p w14:paraId="2F66CD3E" w14:textId="77777777" w:rsidR="00040A12" w:rsidRPr="00040A12" w:rsidRDefault="00B65B78" w:rsidP="00040A12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040A12">
        <w:rPr>
          <w:rFonts w:ascii="Arial" w:eastAsia="Times New Roman" w:hAnsi="Arial" w:cs="Arial"/>
          <w:b/>
          <w:sz w:val="20"/>
          <w:szCs w:val="20"/>
          <w:lang w:eastAsia="ru-RU"/>
        </w:rPr>
        <w:t>о заключении договоров на оказание коммунальной услуги и начале предоставления коммунальной услуги по холодному водоснабжению с</w:t>
      </w:r>
    </w:p>
    <w:p w14:paraId="2F66CD3F" w14:textId="77777777" w:rsidR="006F548F" w:rsidRDefault="00B65B78" w:rsidP="006F548F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proofErr w:type="spellStart"/>
      <w:r w:rsidRPr="00040A12">
        <w:rPr>
          <w:rFonts w:ascii="Arial" w:eastAsia="Times New Roman" w:hAnsi="Arial" w:cs="Arial"/>
          <w:b/>
          <w:sz w:val="20"/>
          <w:szCs w:val="20"/>
          <w:lang w:eastAsia="ru-RU"/>
        </w:rPr>
        <w:t>ресурсоснабжающей</w:t>
      </w:r>
      <w:proofErr w:type="spellEnd"/>
      <w:r w:rsidRPr="00040A12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организацией АО «Водный союз»</w:t>
      </w:r>
    </w:p>
    <w:p w14:paraId="2F66CD40" w14:textId="77777777" w:rsidR="00E82536" w:rsidRDefault="00E82536" w:rsidP="006F548F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14:paraId="2F66CD41" w14:textId="77777777" w:rsidR="00E82536" w:rsidRPr="000034DD" w:rsidRDefault="00B65B78" w:rsidP="006F548F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6468DC">
        <w:rPr>
          <w:rFonts w:ascii="Arial" w:hAnsi="Arial" w:cs="Arial"/>
          <w:i/>
          <w:sz w:val="20"/>
          <w:szCs w:val="20"/>
        </w:rPr>
        <w:t xml:space="preserve">Подробная информация по уведомлению размещена на сайте АО «ЭК «Восток» </w:t>
      </w:r>
      <w:hyperlink r:id="rId8" w:history="1">
        <w:r w:rsidRPr="006468DC">
          <w:rPr>
            <w:rFonts w:ascii="Arial" w:hAnsi="Arial" w:cs="Arial"/>
            <w:i/>
            <w:color w:val="0000FF"/>
            <w:sz w:val="20"/>
            <w:szCs w:val="20"/>
            <w:u w:val="single"/>
          </w:rPr>
          <w:t>https://kurgan.vostok-electra.ru/</w:t>
        </w:r>
      </w:hyperlink>
    </w:p>
    <w:p w14:paraId="2F66CD42" w14:textId="77777777" w:rsidR="007B3F9C" w:rsidRPr="000034DD" w:rsidRDefault="007B3F9C" w:rsidP="00402D4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2F66CD43" w14:textId="77777777" w:rsidR="006C766B" w:rsidRPr="000034DD" w:rsidRDefault="00B65B78" w:rsidP="00040A12">
      <w:pPr>
        <w:tabs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40A12">
        <w:rPr>
          <w:rFonts w:ascii="Arial" w:eastAsia="Times New Roman" w:hAnsi="Arial" w:cs="Arial"/>
          <w:sz w:val="20"/>
          <w:szCs w:val="20"/>
          <w:lang w:eastAsia="ru-RU"/>
        </w:rPr>
        <w:t>Настоящим уведомляем соб</w:t>
      </w:r>
      <w:r>
        <w:rPr>
          <w:rFonts w:ascii="Arial" w:eastAsia="Times New Roman" w:hAnsi="Arial" w:cs="Arial"/>
          <w:sz w:val="20"/>
          <w:szCs w:val="20"/>
          <w:lang w:eastAsia="ru-RU"/>
        </w:rPr>
        <w:t>ственников и пользователей</w:t>
      </w:r>
      <w:r w:rsidRPr="00040A12">
        <w:rPr>
          <w:rFonts w:ascii="Arial" w:eastAsia="Times New Roman" w:hAnsi="Arial" w:cs="Arial"/>
          <w:sz w:val="20"/>
          <w:szCs w:val="20"/>
          <w:lang w:eastAsia="ru-RU"/>
        </w:rPr>
        <w:t xml:space="preserve"> помещений в многоквартирном доме по адресу: 640002, Курганская обл., К</w:t>
      </w:r>
      <w:r w:rsidR="00A32F29">
        <w:rPr>
          <w:rFonts w:ascii="Arial" w:eastAsia="Times New Roman" w:hAnsi="Arial" w:cs="Arial"/>
          <w:sz w:val="20"/>
          <w:szCs w:val="20"/>
          <w:lang w:eastAsia="ru-RU"/>
        </w:rPr>
        <w:t xml:space="preserve">урган г, </w:t>
      </w:r>
      <w:proofErr w:type="spellStart"/>
      <w:r w:rsidR="00A32F29">
        <w:rPr>
          <w:rFonts w:ascii="Arial" w:eastAsia="Times New Roman" w:hAnsi="Arial" w:cs="Arial"/>
          <w:sz w:val="20"/>
          <w:szCs w:val="20"/>
          <w:lang w:eastAsia="ru-RU"/>
        </w:rPr>
        <w:t>Карельцева</w:t>
      </w:r>
      <w:proofErr w:type="spellEnd"/>
      <w:r w:rsidR="00A32F29">
        <w:rPr>
          <w:rFonts w:ascii="Arial" w:eastAsia="Times New Roman" w:hAnsi="Arial" w:cs="Arial"/>
          <w:sz w:val="20"/>
          <w:szCs w:val="20"/>
          <w:lang w:eastAsia="ru-RU"/>
        </w:rPr>
        <w:t xml:space="preserve"> ул., дом 92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– о заключении с 01.08</w:t>
      </w:r>
      <w:r w:rsidRPr="00040A12">
        <w:rPr>
          <w:rFonts w:ascii="Arial" w:eastAsia="Times New Roman" w:hAnsi="Arial" w:cs="Arial"/>
          <w:sz w:val="20"/>
          <w:szCs w:val="20"/>
          <w:lang w:eastAsia="ru-RU"/>
        </w:rPr>
        <w:t xml:space="preserve">.2025 г. договоров на оказание коммунальной услуги и начале предоставления коммунальной услуги по холодному водоснабжению с </w:t>
      </w:r>
      <w:proofErr w:type="spellStart"/>
      <w:r w:rsidRPr="00040A12">
        <w:rPr>
          <w:rFonts w:ascii="Arial" w:eastAsia="Times New Roman" w:hAnsi="Arial" w:cs="Arial"/>
          <w:sz w:val="20"/>
          <w:szCs w:val="20"/>
          <w:lang w:eastAsia="ru-RU"/>
        </w:rPr>
        <w:t>ресурсоснабжающей</w:t>
      </w:r>
      <w:proofErr w:type="spellEnd"/>
      <w:r w:rsidRPr="00040A12">
        <w:rPr>
          <w:rFonts w:ascii="Arial" w:eastAsia="Times New Roman" w:hAnsi="Arial" w:cs="Arial"/>
          <w:sz w:val="20"/>
          <w:szCs w:val="20"/>
          <w:lang w:eastAsia="ru-RU"/>
        </w:rPr>
        <w:t xml:space="preserve"> организацией АО «Водный союз».</w:t>
      </w:r>
    </w:p>
    <w:p w14:paraId="2F66CD44" w14:textId="77777777" w:rsidR="000D6098" w:rsidRPr="000034DD" w:rsidRDefault="000D6098" w:rsidP="006C766B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2F66CD45" w14:textId="04AFD958" w:rsidR="00E82536" w:rsidRPr="00BF244D" w:rsidRDefault="00B65B78" w:rsidP="00E82536">
      <w:pPr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BF244D">
        <w:rPr>
          <w:rFonts w:ascii="Arial" w:eastAsia="Times New Roman" w:hAnsi="Arial" w:cs="Arial"/>
          <w:sz w:val="20"/>
          <w:szCs w:val="20"/>
          <w:lang w:eastAsia="ru-RU"/>
        </w:rPr>
        <w:t>Доводим до Вашего сведения, что пе</w:t>
      </w:r>
      <w:r>
        <w:rPr>
          <w:rFonts w:ascii="Arial" w:eastAsia="Times New Roman" w:hAnsi="Arial" w:cs="Arial"/>
          <w:sz w:val="20"/>
          <w:szCs w:val="20"/>
          <w:lang w:eastAsia="ru-RU"/>
        </w:rPr>
        <w:t>рвые платёжные документы за август</w:t>
      </w:r>
      <w:r w:rsidRPr="00BF244D">
        <w:rPr>
          <w:rFonts w:ascii="Arial" w:eastAsia="Times New Roman" w:hAnsi="Arial" w:cs="Arial"/>
          <w:sz w:val="20"/>
          <w:szCs w:val="20"/>
          <w:lang w:eastAsia="ru-RU"/>
        </w:rPr>
        <w:t xml:space="preserve"> 2025 г. с указанием номеров присвоенных лицевых счетов жители, проживающие по указанному ад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ресу, получат в начале </w:t>
      </w:r>
      <w:proofErr w:type="gramStart"/>
      <w:r>
        <w:rPr>
          <w:rFonts w:ascii="Arial" w:eastAsia="Times New Roman" w:hAnsi="Arial" w:cs="Arial"/>
          <w:sz w:val="20"/>
          <w:szCs w:val="20"/>
          <w:lang w:eastAsia="ru-RU"/>
        </w:rPr>
        <w:t>в сентября</w:t>
      </w:r>
      <w:r w:rsidRPr="00BF244D">
        <w:rPr>
          <w:rFonts w:ascii="Arial" w:eastAsia="Times New Roman" w:hAnsi="Arial" w:cs="Arial"/>
          <w:sz w:val="20"/>
          <w:szCs w:val="20"/>
          <w:lang w:eastAsia="ru-RU"/>
        </w:rPr>
        <w:t xml:space="preserve"> 202</w:t>
      </w:r>
      <w:bookmarkStart w:id="0" w:name="_GoBack"/>
      <w:bookmarkEnd w:id="0"/>
      <w:r w:rsidRPr="00BF244D">
        <w:rPr>
          <w:rFonts w:ascii="Arial" w:eastAsia="Times New Roman" w:hAnsi="Arial" w:cs="Arial"/>
          <w:sz w:val="20"/>
          <w:szCs w:val="20"/>
          <w:lang w:eastAsia="ru-RU"/>
        </w:rPr>
        <w:t>5</w:t>
      </w:r>
      <w:proofErr w:type="gramEnd"/>
      <w:r w:rsidRPr="00BF244D">
        <w:rPr>
          <w:rFonts w:ascii="Arial" w:eastAsia="Times New Roman" w:hAnsi="Arial" w:cs="Arial"/>
          <w:sz w:val="20"/>
          <w:szCs w:val="20"/>
          <w:lang w:eastAsia="ru-RU"/>
        </w:rPr>
        <w:t xml:space="preserve"> г.</w:t>
      </w:r>
    </w:p>
    <w:p w14:paraId="2F66CD46" w14:textId="77777777" w:rsidR="00E82536" w:rsidRPr="00BF244D" w:rsidRDefault="00B65B78" w:rsidP="00E82536">
      <w:pPr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BF244D">
        <w:rPr>
          <w:rFonts w:ascii="Arial" w:eastAsia="Times New Roman" w:hAnsi="Arial" w:cs="Arial"/>
          <w:sz w:val="20"/>
          <w:szCs w:val="20"/>
          <w:lang w:eastAsia="ru-RU"/>
        </w:rPr>
        <w:t xml:space="preserve">В целях корректного осуществления начислений размера платы за коммунальные услуги жителям необходимо предоставить следующие сведения в офисы обслуживания АО «ЭК «Восток»: </w:t>
      </w:r>
    </w:p>
    <w:p w14:paraId="2F66CD47" w14:textId="77777777" w:rsidR="00E82536" w:rsidRPr="00BF244D" w:rsidRDefault="00B65B78" w:rsidP="00E82536">
      <w:pPr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BF244D">
        <w:rPr>
          <w:rFonts w:ascii="Arial" w:eastAsia="Times New Roman" w:hAnsi="Arial" w:cs="Arial"/>
          <w:sz w:val="20"/>
          <w:szCs w:val="20"/>
          <w:lang w:eastAsia="ru-RU"/>
        </w:rPr>
        <w:t>фамилию, имя, отчество; дату и место рождения; реквизиты документа, удостоверяющего личность; контактный телефон и адрес электронной почты (при наличии) каждого собственника и пользователя жилых помещений в многоквартирном доме;</w:t>
      </w:r>
    </w:p>
    <w:p w14:paraId="2F66CD48" w14:textId="77777777" w:rsidR="00E82536" w:rsidRPr="00BF244D" w:rsidRDefault="00B65B78" w:rsidP="00E82536">
      <w:pPr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BF244D">
        <w:rPr>
          <w:rFonts w:ascii="Arial" w:eastAsia="Times New Roman" w:hAnsi="Arial" w:cs="Arial"/>
          <w:sz w:val="20"/>
          <w:szCs w:val="20"/>
          <w:lang w:eastAsia="ru-RU"/>
        </w:rPr>
        <w:t>реквизиты документов, подтверждающих право собственности/ найма / пользования на каждое жилое помещение в многоквартирном доме и (или) их копии (при их наличии);</w:t>
      </w:r>
    </w:p>
    <w:p w14:paraId="2F66CD49" w14:textId="77777777" w:rsidR="00E82536" w:rsidRPr="00BF244D" w:rsidRDefault="00B65B78" w:rsidP="00E82536">
      <w:pPr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BF244D">
        <w:rPr>
          <w:rFonts w:ascii="Arial" w:eastAsia="Times New Roman" w:hAnsi="Arial" w:cs="Arial"/>
          <w:sz w:val="20"/>
          <w:szCs w:val="20"/>
          <w:lang w:eastAsia="ru-RU"/>
        </w:rPr>
        <w:t>сведения о наличии и типе установленных в жилых помещениях индивидуальных приборов учёта; дате и месте их установки (введения в эксплуатацию); сроках поверки заводом-изготовителем или организацией, осуществлявшей последнюю поверку прибора учёта; а также их показания на момент перехода на прямые договоры.</w:t>
      </w:r>
    </w:p>
    <w:p w14:paraId="2F66CD4A" w14:textId="77777777" w:rsidR="00E82536" w:rsidRPr="00BF244D" w:rsidRDefault="00E82536" w:rsidP="00E82536">
      <w:pPr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</w:p>
    <w:p w14:paraId="2F66CD4B" w14:textId="77777777" w:rsidR="00E82536" w:rsidRPr="00BF244D" w:rsidRDefault="00B65B78" w:rsidP="00E82536">
      <w:pPr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BF244D">
        <w:rPr>
          <w:rFonts w:ascii="Arial" w:eastAsia="Times New Roman" w:hAnsi="Arial" w:cs="Arial"/>
          <w:sz w:val="20"/>
          <w:szCs w:val="20"/>
          <w:lang w:eastAsia="ru-RU"/>
        </w:rPr>
        <w:t xml:space="preserve">Ознакомиться с информацией об адресах, телефонах, адресах электронной почты, платежных реквизитах </w:t>
      </w:r>
      <w:proofErr w:type="spellStart"/>
      <w:r w:rsidRPr="00BF244D">
        <w:rPr>
          <w:rFonts w:ascii="Arial" w:eastAsia="Times New Roman" w:hAnsi="Arial" w:cs="Arial"/>
          <w:sz w:val="20"/>
          <w:szCs w:val="20"/>
          <w:lang w:eastAsia="ru-RU"/>
        </w:rPr>
        <w:t>ресурсоснабжающих</w:t>
      </w:r>
      <w:proofErr w:type="spellEnd"/>
      <w:r w:rsidRPr="00BF244D">
        <w:rPr>
          <w:rFonts w:ascii="Arial" w:eastAsia="Times New Roman" w:hAnsi="Arial" w:cs="Arial"/>
          <w:sz w:val="20"/>
          <w:szCs w:val="20"/>
          <w:lang w:eastAsia="ru-RU"/>
        </w:rPr>
        <w:t xml:space="preserve"> организаций, о сроках и способах передачи показаний и внесения платы можно в </w:t>
      </w:r>
      <w:proofErr w:type="spellStart"/>
      <w:r w:rsidRPr="00BF244D">
        <w:rPr>
          <w:rFonts w:ascii="Arial" w:eastAsia="Times New Roman" w:hAnsi="Arial" w:cs="Arial"/>
          <w:sz w:val="20"/>
          <w:szCs w:val="20"/>
          <w:lang w:eastAsia="ru-RU"/>
        </w:rPr>
        <w:t>Энергосбытовой</w:t>
      </w:r>
      <w:proofErr w:type="spellEnd"/>
      <w:r w:rsidRPr="00BF244D">
        <w:rPr>
          <w:rFonts w:ascii="Arial" w:eastAsia="Times New Roman" w:hAnsi="Arial" w:cs="Arial"/>
          <w:sz w:val="20"/>
          <w:szCs w:val="20"/>
          <w:lang w:eastAsia="ru-RU"/>
        </w:rPr>
        <w:t xml:space="preserve"> компании «Восток» любым из удобных способов:</w:t>
      </w:r>
    </w:p>
    <w:p w14:paraId="2F66CD4C" w14:textId="77777777" w:rsidR="00E82536" w:rsidRPr="00BF244D" w:rsidRDefault="00B65B78" w:rsidP="00E82536">
      <w:pPr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BF244D">
        <w:rPr>
          <w:rFonts w:ascii="Arial" w:eastAsia="Times New Roman" w:hAnsi="Arial" w:cs="Arial"/>
          <w:sz w:val="20"/>
          <w:szCs w:val="20"/>
          <w:lang w:eastAsia="ru-RU"/>
        </w:rPr>
        <w:t>через Онлайн-Центр обслуживания клиентов (кнопка находится в правом нижнем углу сайта компании);</w:t>
      </w:r>
    </w:p>
    <w:p w14:paraId="2F66CD4D" w14:textId="77777777" w:rsidR="00E82536" w:rsidRPr="00BF244D" w:rsidRDefault="00B65B78" w:rsidP="00E82536">
      <w:pPr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BF244D">
        <w:rPr>
          <w:rFonts w:ascii="Arial" w:eastAsia="Times New Roman" w:hAnsi="Arial" w:cs="Arial"/>
          <w:sz w:val="20"/>
          <w:szCs w:val="20"/>
          <w:lang w:eastAsia="ru-RU"/>
        </w:rPr>
        <w:t>по телефону единой бесплатной справочной службы: 8 800 250-60-06;</w:t>
      </w:r>
    </w:p>
    <w:p w14:paraId="2F66CD4E" w14:textId="77777777" w:rsidR="00E82536" w:rsidRPr="00BF244D" w:rsidRDefault="00B65B78" w:rsidP="00E82536">
      <w:pPr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BF244D">
        <w:rPr>
          <w:rFonts w:ascii="Arial" w:eastAsia="Times New Roman" w:hAnsi="Arial" w:cs="Arial"/>
          <w:sz w:val="20"/>
          <w:szCs w:val="20"/>
          <w:lang w:eastAsia="ru-RU"/>
        </w:rPr>
        <w:t>в центре обслуживания клиентов.</w:t>
      </w:r>
    </w:p>
    <w:p w14:paraId="2F66CD4F" w14:textId="77777777" w:rsidR="00E82536" w:rsidRPr="00BF244D" w:rsidRDefault="00E82536" w:rsidP="00E82536">
      <w:pPr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</w:p>
    <w:p w14:paraId="2F66CD50" w14:textId="77777777" w:rsidR="002C0C6F" w:rsidRPr="000034DD" w:rsidRDefault="002C0C6F" w:rsidP="00E82536">
      <w:pPr>
        <w:tabs>
          <w:tab w:val="left" w:pos="993"/>
        </w:tabs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sectPr w:rsidR="002C0C6F" w:rsidRPr="000034DD" w:rsidSect="00EC3441">
      <w:footerReference w:type="even" r:id="rId9"/>
      <w:footerReference w:type="default" r:id="rId10"/>
      <w:footerReference w:type="first" r:id="rId11"/>
      <w:pgSz w:w="11906" w:h="16838"/>
      <w:pgMar w:top="426" w:right="850" w:bottom="1134" w:left="1134" w:header="0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09FA36" w14:textId="77777777" w:rsidR="00FF1927" w:rsidRDefault="00FF1927">
      <w:pPr>
        <w:spacing w:after="0" w:line="240" w:lineRule="auto"/>
      </w:pPr>
      <w:r>
        <w:separator/>
      </w:r>
    </w:p>
  </w:endnote>
  <w:endnote w:type="continuationSeparator" w:id="0">
    <w:p w14:paraId="026CC750" w14:textId="77777777" w:rsidR="00FF1927" w:rsidRDefault="00FF1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66CD51" w14:textId="77777777" w:rsidR="00F05388" w:rsidRDefault="00FF1927">
    <w:r>
      <w:pict w14:anchorId="2F66CD5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3073" type="#_x0000_t136" alt="Watermark_3102" style="position:absolute;margin-left:0;margin-top:0;width:329pt;height:14pt;z-index:251658240;mso-position-horizontal:left" fillcolor="#919191" strokecolor="#919191">
          <v:textpath style="font-family:&quot;Microsoft Sans Serif&quot;;font-size:14pt;v-text-align:left" string="Рег. номер WSSDOCS: Н-В-ТМН-2025-0026,  ID:1917"/>
        </v:shape>
      </w:pict>
    </w:r>
  </w:p>
  <w:p w14:paraId="2F66CD52" w14:textId="77777777" w:rsidR="002D3DE5" w:rsidRDefault="00FF1927">
    <w:r>
      <w:pict w14:anchorId="2F66CD59">
        <v:shape id="_x0000_s3074" type="#_x0000_t136" alt="Watermark_2802" style="position:absolute;margin-left:0;margin-top:0;width:350pt;height:14pt;z-index:251659264;mso-position-horizontal:left" fillcolor="#919191" strokecolor="#919191">
          <v:textpath style="font-family:&quot;Microsoft Sans Serif&quot;;font-size:14pt;v-text-align:left" string="Рег. номер WSSDOCS: ЭСЗ-В-КГН-2025-29641,  ID:1917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7769210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2F66CD53" w14:textId="090FB0DA" w:rsidR="00843361" w:rsidRPr="002C0C6F" w:rsidRDefault="00B65B78">
        <w:pPr>
          <w:pStyle w:val="ae"/>
          <w:jc w:val="center"/>
          <w:rPr>
            <w:rFonts w:ascii="Arial" w:hAnsi="Arial" w:cs="Arial"/>
          </w:rPr>
        </w:pPr>
        <w:r w:rsidRPr="002C0C6F">
          <w:rPr>
            <w:rFonts w:ascii="Arial" w:hAnsi="Arial" w:cs="Arial"/>
          </w:rPr>
          <w:fldChar w:fldCharType="begin"/>
        </w:r>
        <w:r w:rsidRPr="002C0C6F">
          <w:rPr>
            <w:rFonts w:ascii="Arial" w:hAnsi="Arial" w:cs="Arial"/>
          </w:rPr>
          <w:instrText>PAGE   \* MERGEFORMAT</w:instrText>
        </w:r>
        <w:r w:rsidRPr="002C0C6F">
          <w:rPr>
            <w:rFonts w:ascii="Arial" w:hAnsi="Arial" w:cs="Arial"/>
          </w:rPr>
          <w:fldChar w:fldCharType="separate"/>
        </w:r>
        <w:r w:rsidR="004B74B9">
          <w:rPr>
            <w:rFonts w:ascii="Arial" w:hAnsi="Arial" w:cs="Arial"/>
            <w:noProof/>
          </w:rPr>
          <w:t>1</w:t>
        </w:r>
        <w:r w:rsidRPr="002C0C6F">
          <w:rPr>
            <w:rFonts w:ascii="Arial" w:hAnsi="Arial" w:cs="Arial"/>
          </w:rPr>
          <w:fldChar w:fldCharType="end"/>
        </w:r>
      </w:p>
    </w:sdtContent>
  </w:sdt>
  <w:p w14:paraId="2F66CD54" w14:textId="77777777" w:rsidR="00F05388" w:rsidRDefault="00F05388"/>
  <w:p w14:paraId="2F66CD55" w14:textId="77777777" w:rsidR="002D3DE5" w:rsidRDefault="002D3DE5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66CD56" w14:textId="77777777" w:rsidR="00F05388" w:rsidRDefault="00FF1927">
    <w:r>
      <w:pict w14:anchorId="2F66CD5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3075" type="#_x0000_t136" alt="Watermark_3102" style="position:absolute;margin-left:0;margin-top:0;width:329pt;height:14pt;z-index:251661312;mso-position-horizontal:left" fillcolor="#919191" strokecolor="#919191">
          <v:textpath style="font-family:&quot;Microsoft Sans Serif&quot;;font-size:14pt;v-text-align:left" string="Рег. номер WSSDOCS: Н-В-ТМН-2025-0026,  ID:1917"/>
        </v:shape>
      </w:pict>
    </w:r>
  </w:p>
  <w:p w14:paraId="2F66CD57" w14:textId="77777777" w:rsidR="002D3DE5" w:rsidRDefault="00FF1927">
    <w:r>
      <w:pict w14:anchorId="2F66CD5B">
        <v:shape id="_x0000_s3076" type="#_x0000_t136" alt="Watermark_2802" style="position:absolute;margin-left:0;margin-top:0;width:350pt;height:14pt;z-index:251660288;mso-position-horizontal:left" fillcolor="#919191" strokecolor="#919191">
          <v:textpath style="font-family:&quot;Microsoft Sans Serif&quot;;font-size:14pt;v-text-align:left" string="Рег. номер WSSDOCS: ЭСЗ-В-КГН-2025-29641,  ID:1917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BC1BD7" w14:textId="77777777" w:rsidR="00FF1927" w:rsidRDefault="00FF1927">
      <w:pPr>
        <w:spacing w:after="0" w:line="240" w:lineRule="auto"/>
      </w:pPr>
      <w:r>
        <w:separator/>
      </w:r>
    </w:p>
  </w:footnote>
  <w:footnote w:type="continuationSeparator" w:id="0">
    <w:p w14:paraId="3B1096A3" w14:textId="77777777" w:rsidR="00FF1927" w:rsidRDefault="00FF19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B52AF"/>
    <w:multiLevelType w:val="multilevel"/>
    <w:tmpl w:val="73364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2E2664"/>
    <w:multiLevelType w:val="multilevel"/>
    <w:tmpl w:val="20EA0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6128DC"/>
    <w:multiLevelType w:val="multilevel"/>
    <w:tmpl w:val="80EA1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1A2E47"/>
    <w:multiLevelType w:val="hybridMultilevel"/>
    <w:tmpl w:val="EA16D7A2"/>
    <w:lvl w:ilvl="0" w:tplc="7C5C4A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1840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0241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02CE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50B4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EE1B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286F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AA68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C88E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1B733C"/>
    <w:multiLevelType w:val="multilevel"/>
    <w:tmpl w:val="1FAC5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D638D4"/>
    <w:multiLevelType w:val="hybridMultilevel"/>
    <w:tmpl w:val="C2ACBCFA"/>
    <w:lvl w:ilvl="0" w:tplc="26025EAC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49908112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12C0B21C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75800B5C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43546CDA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60645F06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C8DC2DD0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123018A2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543E36C0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4B437C23"/>
    <w:multiLevelType w:val="hybridMultilevel"/>
    <w:tmpl w:val="AC9EA1C0"/>
    <w:lvl w:ilvl="0" w:tplc="A56CB2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E230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26FF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00F7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C420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66C42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0E5C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2AFB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AA80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66660A"/>
    <w:multiLevelType w:val="hybridMultilevel"/>
    <w:tmpl w:val="AE28CC10"/>
    <w:lvl w:ilvl="0" w:tplc="BB3A20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6AC8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55030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8233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7EB4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7F84E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2C13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C61C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F2DF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452E6F"/>
    <w:multiLevelType w:val="hybridMultilevel"/>
    <w:tmpl w:val="7B96CD1A"/>
    <w:lvl w:ilvl="0" w:tplc="8FA42A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0EE3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1C05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0AC7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326B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F6E7E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66BD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9A06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330BB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1A26DF"/>
    <w:multiLevelType w:val="hybridMultilevel"/>
    <w:tmpl w:val="D4DEC0BA"/>
    <w:lvl w:ilvl="0" w:tplc="C1C8CE54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1CAA2CFE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754E8E3C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1E68E534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91447FB0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1CAA0A12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C878367E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F8DE17BA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B0DA0B12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6D0F33EE"/>
    <w:multiLevelType w:val="hybridMultilevel"/>
    <w:tmpl w:val="50AC6CBE"/>
    <w:lvl w:ilvl="0" w:tplc="E88E35CE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97DE8EF8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4E823268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809402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9072E70A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C3EFA50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59FA2130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6E82CA40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A8BA6546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6DA35A68"/>
    <w:multiLevelType w:val="hybridMultilevel"/>
    <w:tmpl w:val="B27248B2"/>
    <w:lvl w:ilvl="0" w:tplc="42E834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3A03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AC5D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A46F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14B8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49A46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0249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98A2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97894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4"/>
  </w:num>
  <w:num w:numId="5">
    <w:abstractNumId w:val="7"/>
  </w:num>
  <w:num w:numId="6">
    <w:abstractNumId w:val="2"/>
  </w:num>
  <w:num w:numId="7">
    <w:abstractNumId w:val="6"/>
  </w:num>
  <w:num w:numId="8">
    <w:abstractNumId w:val="7"/>
  </w:num>
  <w:num w:numId="9">
    <w:abstractNumId w:val="10"/>
  </w:num>
  <w:num w:numId="10">
    <w:abstractNumId w:val="8"/>
  </w:num>
  <w:num w:numId="11">
    <w:abstractNumId w:val="11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trackRevisions/>
  <w:defaultTabStop w:val="708"/>
  <w:characterSpacingControl w:val="doNotCompress"/>
  <w:hdrShapeDefaults>
    <o:shapedefaults v:ext="edit" spidmax="3077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B01"/>
    <w:rsid w:val="00000F36"/>
    <w:rsid w:val="00001E91"/>
    <w:rsid w:val="000034DD"/>
    <w:rsid w:val="00027D97"/>
    <w:rsid w:val="00040A12"/>
    <w:rsid w:val="00057FC3"/>
    <w:rsid w:val="0007226E"/>
    <w:rsid w:val="0008209D"/>
    <w:rsid w:val="00093712"/>
    <w:rsid w:val="000A4097"/>
    <w:rsid w:val="000D6098"/>
    <w:rsid w:val="000F2AA1"/>
    <w:rsid w:val="001372F7"/>
    <w:rsid w:val="001432B9"/>
    <w:rsid w:val="00150EFA"/>
    <w:rsid w:val="00160D8F"/>
    <w:rsid w:val="001D1E90"/>
    <w:rsid w:val="001E6816"/>
    <w:rsid w:val="001F25FD"/>
    <w:rsid w:val="00293838"/>
    <w:rsid w:val="002C00B8"/>
    <w:rsid w:val="002C0C6F"/>
    <w:rsid w:val="002D3DE5"/>
    <w:rsid w:val="002E4167"/>
    <w:rsid w:val="002E4336"/>
    <w:rsid w:val="00321BCF"/>
    <w:rsid w:val="00327D0F"/>
    <w:rsid w:val="00361D1F"/>
    <w:rsid w:val="00396148"/>
    <w:rsid w:val="003A337E"/>
    <w:rsid w:val="003C46FB"/>
    <w:rsid w:val="003D40D4"/>
    <w:rsid w:val="003F49FF"/>
    <w:rsid w:val="00402D4C"/>
    <w:rsid w:val="0042425D"/>
    <w:rsid w:val="00442F5B"/>
    <w:rsid w:val="004940C6"/>
    <w:rsid w:val="004B5DBA"/>
    <w:rsid w:val="004B74B9"/>
    <w:rsid w:val="004D3B34"/>
    <w:rsid w:val="004E7D84"/>
    <w:rsid w:val="004F31E7"/>
    <w:rsid w:val="004F3AF3"/>
    <w:rsid w:val="0054232E"/>
    <w:rsid w:val="00556390"/>
    <w:rsid w:val="005969DE"/>
    <w:rsid w:val="005B2D24"/>
    <w:rsid w:val="005B6A84"/>
    <w:rsid w:val="005C47A9"/>
    <w:rsid w:val="005D651A"/>
    <w:rsid w:val="005E7B28"/>
    <w:rsid w:val="005F01B1"/>
    <w:rsid w:val="00603B27"/>
    <w:rsid w:val="00605498"/>
    <w:rsid w:val="006243A0"/>
    <w:rsid w:val="006468DC"/>
    <w:rsid w:val="006561B0"/>
    <w:rsid w:val="00660B01"/>
    <w:rsid w:val="00674323"/>
    <w:rsid w:val="006C766B"/>
    <w:rsid w:val="006D1086"/>
    <w:rsid w:val="006D7B12"/>
    <w:rsid w:val="006F548F"/>
    <w:rsid w:val="00734994"/>
    <w:rsid w:val="0073501E"/>
    <w:rsid w:val="00746BD7"/>
    <w:rsid w:val="007746A9"/>
    <w:rsid w:val="007B3F9C"/>
    <w:rsid w:val="007F2696"/>
    <w:rsid w:val="007F31B0"/>
    <w:rsid w:val="00843361"/>
    <w:rsid w:val="00891D93"/>
    <w:rsid w:val="008A7DA0"/>
    <w:rsid w:val="008B1742"/>
    <w:rsid w:val="008C59F8"/>
    <w:rsid w:val="008D3143"/>
    <w:rsid w:val="008D7D6B"/>
    <w:rsid w:val="008E50CD"/>
    <w:rsid w:val="00917A75"/>
    <w:rsid w:val="00942A55"/>
    <w:rsid w:val="009457C3"/>
    <w:rsid w:val="00947A99"/>
    <w:rsid w:val="00957983"/>
    <w:rsid w:val="009B2BF7"/>
    <w:rsid w:val="009C4129"/>
    <w:rsid w:val="009D39C5"/>
    <w:rsid w:val="009E54CF"/>
    <w:rsid w:val="009F4372"/>
    <w:rsid w:val="00A32F29"/>
    <w:rsid w:val="00A72CAF"/>
    <w:rsid w:val="00AB58C7"/>
    <w:rsid w:val="00AC5104"/>
    <w:rsid w:val="00AD47CE"/>
    <w:rsid w:val="00AE3600"/>
    <w:rsid w:val="00B02A49"/>
    <w:rsid w:val="00B15B8F"/>
    <w:rsid w:val="00B21F01"/>
    <w:rsid w:val="00B35081"/>
    <w:rsid w:val="00B65B78"/>
    <w:rsid w:val="00B769F0"/>
    <w:rsid w:val="00BD2CD7"/>
    <w:rsid w:val="00BF093F"/>
    <w:rsid w:val="00BF244D"/>
    <w:rsid w:val="00C07F30"/>
    <w:rsid w:val="00C13747"/>
    <w:rsid w:val="00C52788"/>
    <w:rsid w:val="00C62050"/>
    <w:rsid w:val="00C7037E"/>
    <w:rsid w:val="00C834B5"/>
    <w:rsid w:val="00CA5738"/>
    <w:rsid w:val="00CC6065"/>
    <w:rsid w:val="00CE4403"/>
    <w:rsid w:val="00CF013E"/>
    <w:rsid w:val="00CF7011"/>
    <w:rsid w:val="00D04BFA"/>
    <w:rsid w:val="00D4747A"/>
    <w:rsid w:val="00D7436F"/>
    <w:rsid w:val="00DC703C"/>
    <w:rsid w:val="00DD45E2"/>
    <w:rsid w:val="00DF7684"/>
    <w:rsid w:val="00E03358"/>
    <w:rsid w:val="00E5779B"/>
    <w:rsid w:val="00E82536"/>
    <w:rsid w:val="00EC3441"/>
    <w:rsid w:val="00ED406C"/>
    <w:rsid w:val="00F0040B"/>
    <w:rsid w:val="00F05388"/>
    <w:rsid w:val="00F26BA7"/>
    <w:rsid w:val="00F82AA3"/>
    <w:rsid w:val="00FC2C55"/>
    <w:rsid w:val="00FF1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7"/>
    <o:shapelayout v:ext="edit">
      <o:idmap v:ext="edit" data="1"/>
    </o:shapelayout>
  </w:shapeDefaults>
  <w:decimalSymbol w:val=","/>
  <w:listSeparator w:val=";"/>
  <w14:docId w14:val="2F66CD3C"/>
  <w15:chartTrackingRefBased/>
  <w15:docId w15:val="{405C4D9C-BBCC-43D7-8DF2-9904E00F1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3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432B9"/>
    <w:rPr>
      <w:color w:val="0000FF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8C59F8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8C59F8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8C59F8"/>
    <w:rPr>
      <w:vertAlign w:val="superscript"/>
    </w:rPr>
  </w:style>
  <w:style w:type="paragraph" w:styleId="a8">
    <w:name w:val="endnote text"/>
    <w:basedOn w:val="a"/>
    <w:link w:val="a9"/>
    <w:uiPriority w:val="99"/>
    <w:semiHidden/>
    <w:unhideWhenUsed/>
    <w:rsid w:val="0042425D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42425D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42425D"/>
    <w:rPr>
      <w:vertAlign w:val="superscript"/>
    </w:rPr>
  </w:style>
  <w:style w:type="table" w:styleId="ab">
    <w:name w:val="Table Grid"/>
    <w:basedOn w:val="a1"/>
    <w:uiPriority w:val="39"/>
    <w:rsid w:val="00843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8433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43361"/>
  </w:style>
  <w:style w:type="paragraph" w:styleId="ae">
    <w:name w:val="footer"/>
    <w:basedOn w:val="a"/>
    <w:link w:val="af"/>
    <w:uiPriority w:val="99"/>
    <w:unhideWhenUsed/>
    <w:rsid w:val="008433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43361"/>
  </w:style>
  <w:style w:type="paragraph" w:styleId="af0">
    <w:name w:val="List Paragraph"/>
    <w:basedOn w:val="a"/>
    <w:uiPriority w:val="34"/>
    <w:qFormat/>
    <w:rsid w:val="00C13747"/>
    <w:pPr>
      <w:ind w:left="720"/>
      <w:contextualSpacing/>
    </w:pPr>
  </w:style>
  <w:style w:type="character" w:styleId="af1">
    <w:name w:val="Strong"/>
    <w:basedOn w:val="a0"/>
    <w:uiPriority w:val="22"/>
    <w:qFormat/>
    <w:rsid w:val="00C620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urgan.vostok-electra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BA55D-0DD8-414E-9BF5-AFC844CD3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Кащаева Елена Павловна</dc:creator>
  <cp:lastModifiedBy>Калугина Елена Вячеславовна</cp:lastModifiedBy>
  <cp:revision>3</cp:revision>
  <dcterms:created xsi:type="dcterms:W3CDTF">2025-06-25T11:05:00Z</dcterms:created>
  <dcterms:modified xsi:type="dcterms:W3CDTF">2025-06-25T11:12:00Z</dcterms:modified>
</cp:coreProperties>
</file>